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80A" w:rsidRDefault="005F3D4A">
      <w:pPr>
        <w:rPr>
          <w:rFonts w:ascii="Times New Roman" w:hAnsi="Times New Roman" w:cs="Times New Roman"/>
          <w:b/>
          <w:sz w:val="24"/>
          <w:szCs w:val="24"/>
        </w:rPr>
      </w:pPr>
      <w:r w:rsidRPr="005F3D4A">
        <w:rPr>
          <w:rFonts w:ascii="Times New Roman" w:hAnsi="Times New Roman" w:cs="Times New Roman"/>
          <w:b/>
          <w:sz w:val="24"/>
          <w:szCs w:val="24"/>
        </w:rPr>
        <w:t>Практическая работа №3</w:t>
      </w:r>
    </w:p>
    <w:p w:rsidR="005F3D4A" w:rsidRPr="00E254C1" w:rsidRDefault="005F3D4A" w:rsidP="005F3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</w:t>
      </w:r>
      <w:r w:rsidRPr="00E254C1">
        <w:rPr>
          <w:rFonts w:ascii="Times New Roman" w:hAnsi="Times New Roman" w:cs="Times New Roman"/>
          <w:sz w:val="28"/>
          <w:szCs w:val="28"/>
        </w:rPr>
        <w:tab/>
        <w:t>Земляные работы при реконструкции автомобильных дорог</w:t>
      </w:r>
      <w:r w:rsidRPr="00E254C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.1.</w:t>
      </w:r>
      <w:r w:rsidRPr="00E254C1">
        <w:rPr>
          <w:rFonts w:ascii="Times New Roman" w:hAnsi="Times New Roman" w:cs="Times New Roman"/>
          <w:sz w:val="28"/>
          <w:szCs w:val="28"/>
        </w:rPr>
        <w:tab/>
        <w:t>Назначение земляного полотна,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виды работ и тенденции развития</w:t>
      </w:r>
      <w:r w:rsidRPr="00E254C1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.2.</w:t>
      </w:r>
      <w:r w:rsidRPr="00E254C1">
        <w:rPr>
          <w:rFonts w:ascii="Times New Roman" w:hAnsi="Times New Roman" w:cs="Times New Roman"/>
          <w:sz w:val="28"/>
          <w:szCs w:val="28"/>
        </w:rPr>
        <w:tab/>
        <w:t>Подготовка основания нового и откосов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старого земляного полотна на уширении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5F3D4A" w:rsidRPr="00E254C1" w:rsidRDefault="005F3D4A" w:rsidP="005F3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.3.</w:t>
      </w:r>
      <w:r w:rsidRPr="00E254C1">
        <w:rPr>
          <w:rFonts w:ascii="Times New Roman" w:hAnsi="Times New Roman" w:cs="Times New Roman"/>
          <w:sz w:val="28"/>
          <w:szCs w:val="28"/>
        </w:rPr>
        <w:tab/>
        <w:t>Возведение насыпей и выемок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реконструируемой дороги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5F3D4A" w:rsidRPr="00E254C1" w:rsidRDefault="005F3D4A" w:rsidP="005F3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.4.</w:t>
      </w:r>
      <w:r w:rsidRPr="00E254C1">
        <w:rPr>
          <w:rFonts w:ascii="Times New Roman" w:hAnsi="Times New Roman" w:cs="Times New Roman"/>
          <w:sz w:val="28"/>
          <w:szCs w:val="28"/>
        </w:rPr>
        <w:tab/>
        <w:t>Земляные работы при исправлении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продольного профиля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5F3D4A" w:rsidRPr="005F3D4A" w:rsidRDefault="005F3D4A">
      <w:pPr>
        <w:rPr>
          <w:rFonts w:ascii="Times New Roman" w:hAnsi="Times New Roman" w:cs="Times New Roman"/>
          <w:b/>
          <w:sz w:val="24"/>
          <w:szCs w:val="24"/>
        </w:rPr>
      </w:pPr>
    </w:p>
    <w:sectPr w:rsidR="005F3D4A" w:rsidRPr="005F3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369"/>
    <w:rsid w:val="005F3D4A"/>
    <w:rsid w:val="007D0369"/>
    <w:rsid w:val="00AB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36F6CA-7C18-451B-A87B-43C072B39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2022-01-29T08:15:00Z</dcterms:created>
  <dcterms:modified xsi:type="dcterms:W3CDTF">2022-01-29T08:16:00Z</dcterms:modified>
</cp:coreProperties>
</file>